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5C8D3FA9" w14:textId="77777777" w:rsidTr="009027D5">
        <w:tc>
          <w:tcPr>
            <w:tcW w:w="1398" w:type="dxa"/>
          </w:tcPr>
          <w:p w14:paraId="0B025E62" w14:textId="77777777" w:rsidR="00757AC7" w:rsidRPr="00E05187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74EB7B5D" w14:textId="77777777" w:rsidR="00757AC7" w:rsidRPr="00E05187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08E88D9C" w14:textId="77777777" w:rsidR="00757AC7" w:rsidRPr="00E05187" w:rsidRDefault="00757AC7" w:rsidP="00E0518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E05187" w:rsidRPr="007E69BB" w14:paraId="2E982500" w14:textId="77777777" w:rsidTr="00610F7D">
        <w:tc>
          <w:tcPr>
            <w:tcW w:w="1398" w:type="dxa"/>
          </w:tcPr>
          <w:p w14:paraId="0C45033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07814021</w:t>
            </w:r>
          </w:p>
        </w:tc>
        <w:tc>
          <w:tcPr>
            <w:tcW w:w="2297" w:type="dxa"/>
          </w:tcPr>
          <w:p w14:paraId="4E989631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Canale piatto in PVC, colore bianco, 150x70 L= 1,5 m</w:t>
            </w:r>
          </w:p>
        </w:tc>
        <w:tc>
          <w:tcPr>
            <w:tcW w:w="5803" w:type="dxa"/>
          </w:tcPr>
          <w:p w14:paraId="4EC6A766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Canale piatto in PVC, colore bianco, 150x70 L= 1,5 m.</w:t>
            </w:r>
          </w:p>
          <w:p w14:paraId="3610C67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3C9B08AB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2A85380" w14:textId="2EA5656E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  <w:bCs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</w:rPr>
              <w:t>Emmeti</w:t>
            </w:r>
            <w:r w:rsidR="0077593D">
              <w:rPr>
                <w:rFonts w:ascii="Poppins" w:hAnsi="Poppins" w:cs="Poppins"/>
                <w:b/>
                <w:bCs/>
              </w:rPr>
              <w:t xml:space="preserve"> </w:t>
            </w:r>
            <w:r w:rsidR="008016C8">
              <w:rPr>
                <w:rFonts w:ascii="Poppins" w:hAnsi="Poppins" w:cs="Poppins"/>
                <w:b/>
                <w:bCs/>
              </w:rPr>
              <w:t>-</w:t>
            </w:r>
            <w:r w:rsidR="0077593D">
              <w:rPr>
                <w:rFonts w:ascii="Poppins" w:hAnsi="Poppins" w:cs="Poppins"/>
                <w:b/>
                <w:bCs/>
              </w:rPr>
              <w:t xml:space="preserve"> </w:t>
            </w:r>
            <w:r w:rsidRPr="00E05187">
              <w:rPr>
                <w:rFonts w:ascii="Poppins" w:hAnsi="Poppins" w:cs="Poppins"/>
                <w:b/>
                <w:bCs/>
              </w:rPr>
              <w:t xml:space="preserve">Modello Canale piatto in PVC, colore bianco, 150x70 L= 1,5 m o </w:t>
            </w:r>
            <w:r w:rsidR="000110D3">
              <w:rPr>
                <w:rFonts w:ascii="Poppins" w:hAnsi="Poppins" w:cs="Poppins"/>
                <w:b/>
                <w:bCs/>
              </w:rPr>
              <w:t>equivalente.</w:t>
            </w:r>
          </w:p>
        </w:tc>
      </w:tr>
      <w:tr w:rsidR="00E05187" w:rsidRPr="007E69BB" w14:paraId="355B1B0C" w14:textId="77777777" w:rsidTr="00610F7D">
        <w:tc>
          <w:tcPr>
            <w:tcW w:w="1398" w:type="dxa"/>
          </w:tcPr>
          <w:p w14:paraId="1DD0402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07815910</w:t>
            </w:r>
          </w:p>
        </w:tc>
        <w:tc>
          <w:tcPr>
            <w:tcW w:w="2297" w:type="dxa"/>
          </w:tcPr>
          <w:p w14:paraId="5938DE45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Tubo PVC, colore bianco, DN 125 L= 1,5 m</w:t>
            </w:r>
          </w:p>
        </w:tc>
        <w:tc>
          <w:tcPr>
            <w:tcW w:w="5803" w:type="dxa"/>
          </w:tcPr>
          <w:p w14:paraId="75B3E451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Tubo PVC, colore bianco, DN 125 L= 1,5 m.</w:t>
            </w:r>
          </w:p>
          <w:p w14:paraId="114ADCCF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00059B8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22CA24B" w14:textId="5D4D4B08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Tubo PVC, colore grigio DN 125 L= 1,5 m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74990DF8" w14:textId="77777777" w:rsidTr="00610F7D">
        <w:tc>
          <w:tcPr>
            <w:tcW w:w="1398" w:type="dxa"/>
          </w:tcPr>
          <w:p w14:paraId="0329701B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07815920</w:t>
            </w:r>
          </w:p>
        </w:tc>
        <w:tc>
          <w:tcPr>
            <w:tcW w:w="2297" w:type="dxa"/>
          </w:tcPr>
          <w:p w14:paraId="67BE7FFE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Giunto ABS, colore bianco, DN 100</w:t>
            </w:r>
          </w:p>
        </w:tc>
        <w:tc>
          <w:tcPr>
            <w:tcW w:w="5803" w:type="dxa"/>
          </w:tcPr>
          <w:p w14:paraId="1241185B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Giunto in ABS, colore bianco, DN 100.</w:t>
            </w:r>
            <w:r w:rsidRPr="00E05187">
              <w:rPr>
                <w:rFonts w:ascii="Poppins" w:hAnsi="Poppins" w:cs="Poppins"/>
                <w:bCs/>
                <w:sz w:val="20"/>
              </w:rPr>
              <w:t xml:space="preserve"> </w:t>
            </w:r>
          </w:p>
          <w:p w14:paraId="665026CF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2BEDC58B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BC02004" w14:textId="4D98FEDC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  <w:bCs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</w:rPr>
              <w:t>Emmeti</w:t>
            </w:r>
            <w:r w:rsidR="0077593D">
              <w:rPr>
                <w:rFonts w:ascii="Poppins" w:hAnsi="Poppins" w:cs="Poppins"/>
                <w:b/>
                <w:bCs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</w:rPr>
              <w:t xml:space="preserve">Modello </w:t>
            </w:r>
            <w:r w:rsidRPr="00E05187">
              <w:rPr>
                <w:rFonts w:ascii="Poppins" w:hAnsi="Poppins" w:cs="Poppins"/>
                <w:b/>
              </w:rPr>
              <w:t>Giunto ABS, colore bianco, DN 100</w:t>
            </w:r>
            <w:r w:rsidRPr="00E05187">
              <w:rPr>
                <w:rFonts w:ascii="Poppins" w:hAnsi="Poppins" w:cs="Poppins"/>
                <w:b/>
                <w:bCs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</w:rPr>
              <w:t>equivalente.</w:t>
            </w:r>
          </w:p>
        </w:tc>
      </w:tr>
      <w:tr w:rsidR="00E05187" w:rsidRPr="007E69BB" w14:paraId="470034ED" w14:textId="77777777" w:rsidTr="00610F7D">
        <w:tc>
          <w:tcPr>
            <w:tcW w:w="1398" w:type="dxa"/>
          </w:tcPr>
          <w:p w14:paraId="2EB9DF1A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07815930</w:t>
            </w:r>
          </w:p>
        </w:tc>
        <w:tc>
          <w:tcPr>
            <w:tcW w:w="2297" w:type="dxa"/>
          </w:tcPr>
          <w:p w14:paraId="2BB0B39A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Giunto ABS, colore bianco, DN 125</w:t>
            </w:r>
          </w:p>
        </w:tc>
        <w:tc>
          <w:tcPr>
            <w:tcW w:w="5803" w:type="dxa"/>
          </w:tcPr>
          <w:p w14:paraId="34E6D58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Giunto in ABS, colore bianco, DN 125.</w:t>
            </w:r>
          </w:p>
          <w:p w14:paraId="169AEAA0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5027A748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C4966FA" w14:textId="28C5792C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  <w:bCs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</w:rPr>
              <w:t>Emmeti</w:t>
            </w:r>
            <w:r w:rsidR="0077593D">
              <w:rPr>
                <w:rFonts w:ascii="Poppins" w:hAnsi="Poppins" w:cs="Poppins"/>
                <w:b/>
                <w:bCs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</w:rPr>
              <w:t xml:space="preserve">Modello </w:t>
            </w:r>
            <w:r w:rsidRPr="00E05187">
              <w:rPr>
                <w:rFonts w:ascii="Poppins" w:hAnsi="Poppins" w:cs="Poppins"/>
                <w:b/>
              </w:rPr>
              <w:t>Giunto ABS, colore bianco, DN 125</w:t>
            </w:r>
            <w:r w:rsidRPr="00E05187">
              <w:rPr>
                <w:rFonts w:ascii="Poppins" w:hAnsi="Poppins" w:cs="Poppins"/>
                <w:b/>
                <w:bCs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</w:rPr>
              <w:t>equivalente.</w:t>
            </w:r>
          </w:p>
        </w:tc>
      </w:tr>
      <w:tr w:rsidR="00E05187" w:rsidRPr="007E69BB" w14:paraId="5E92DA19" w14:textId="77777777" w:rsidTr="00610F7D">
        <w:tc>
          <w:tcPr>
            <w:tcW w:w="1398" w:type="dxa"/>
          </w:tcPr>
          <w:p w14:paraId="6DFB3319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07815940</w:t>
            </w:r>
          </w:p>
        </w:tc>
        <w:tc>
          <w:tcPr>
            <w:tcW w:w="2297" w:type="dxa"/>
          </w:tcPr>
          <w:p w14:paraId="58E43F77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Curva 45° FF ABS, colore bianco, DN 125</w:t>
            </w:r>
          </w:p>
        </w:tc>
        <w:tc>
          <w:tcPr>
            <w:tcW w:w="5803" w:type="dxa"/>
          </w:tcPr>
          <w:p w14:paraId="47639BF6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Curva 45° femmina-femmina in ABS, colore bianco, DN 125.</w:t>
            </w:r>
          </w:p>
          <w:p w14:paraId="5362FD2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1796209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56C80B7" w14:textId="64757716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  <w:bCs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</w:rPr>
              <w:t>Emmeti</w:t>
            </w:r>
            <w:r w:rsidR="0077593D">
              <w:rPr>
                <w:rFonts w:ascii="Poppins" w:hAnsi="Poppins" w:cs="Poppins"/>
                <w:b/>
                <w:bCs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</w:rPr>
              <w:t xml:space="preserve">Modello </w:t>
            </w:r>
            <w:r w:rsidRPr="00E05187">
              <w:rPr>
                <w:rFonts w:ascii="Poppins" w:hAnsi="Poppins" w:cs="Poppins"/>
                <w:b/>
              </w:rPr>
              <w:t>Curva 45° FF ABS, colore bianco, DN 125</w:t>
            </w:r>
            <w:r w:rsidRPr="00E05187">
              <w:rPr>
                <w:rFonts w:ascii="Poppins" w:hAnsi="Poppins" w:cs="Poppins"/>
                <w:b/>
                <w:bCs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</w:rPr>
              <w:t>equivalente.</w:t>
            </w:r>
          </w:p>
        </w:tc>
      </w:tr>
      <w:tr w:rsidR="00E05187" w:rsidRPr="007E69BB" w14:paraId="156CD3FE" w14:textId="77777777" w:rsidTr="00610F7D">
        <w:tc>
          <w:tcPr>
            <w:tcW w:w="1398" w:type="dxa"/>
          </w:tcPr>
          <w:p w14:paraId="42C5E765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07815950</w:t>
            </w:r>
          </w:p>
        </w:tc>
        <w:tc>
          <w:tcPr>
            <w:tcW w:w="2297" w:type="dxa"/>
          </w:tcPr>
          <w:p w14:paraId="3D4AE043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 xml:space="preserve">Curva 90° FF ABS, colore bianco, DN 125 </w:t>
            </w:r>
          </w:p>
        </w:tc>
        <w:tc>
          <w:tcPr>
            <w:tcW w:w="5803" w:type="dxa"/>
          </w:tcPr>
          <w:p w14:paraId="7C8A4A9F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Curva 90° femmina- femmina in ABS, colore bianco, DN 125.</w:t>
            </w:r>
          </w:p>
          <w:p w14:paraId="605D9F42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02B39D98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FB171F0" w14:textId="3D2C7D09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Curva 90° FF ABS, colore bianco, DN 125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59027252" w14:textId="77777777" w:rsidTr="00610F7D">
        <w:tc>
          <w:tcPr>
            <w:tcW w:w="1398" w:type="dxa"/>
          </w:tcPr>
          <w:p w14:paraId="0B0D6C8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07815960</w:t>
            </w:r>
          </w:p>
        </w:tc>
        <w:tc>
          <w:tcPr>
            <w:tcW w:w="2297" w:type="dxa"/>
          </w:tcPr>
          <w:p w14:paraId="1D0A1652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Giunto flessibile ABS, colore bianco, DN 125</w:t>
            </w:r>
          </w:p>
        </w:tc>
        <w:tc>
          <w:tcPr>
            <w:tcW w:w="5803" w:type="dxa"/>
          </w:tcPr>
          <w:p w14:paraId="27070B00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Giunto flessibile in ABS, colore bianco, D 125.</w:t>
            </w:r>
          </w:p>
          <w:p w14:paraId="543DD637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634FE64D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Lunghezza minima = 280 mm.</w:t>
            </w:r>
          </w:p>
          <w:p w14:paraId="0B430E83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Lunghezza massima = 620 mm.</w:t>
            </w:r>
          </w:p>
          <w:p w14:paraId="269078B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F736550" w14:textId="2CF19C22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Giunto flessibile MM ABS, colore bianco, DN 125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6FF8D23D" w14:textId="77777777" w:rsidTr="00610F7D">
        <w:tc>
          <w:tcPr>
            <w:tcW w:w="1398" w:type="dxa"/>
          </w:tcPr>
          <w:p w14:paraId="4DE89FD6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07815970</w:t>
            </w:r>
          </w:p>
        </w:tc>
        <w:tc>
          <w:tcPr>
            <w:tcW w:w="2297" w:type="dxa"/>
          </w:tcPr>
          <w:p w14:paraId="7048ABBB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Coppia collari “ferma tubo” DN 125 con viti e tasselli</w:t>
            </w:r>
          </w:p>
        </w:tc>
        <w:tc>
          <w:tcPr>
            <w:tcW w:w="5803" w:type="dxa"/>
          </w:tcPr>
          <w:p w14:paraId="2EF120B7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Coppia collari “ferma tubo” DN 125 con viti D5x45 e tasselli in plastica.</w:t>
            </w:r>
          </w:p>
          <w:p w14:paraId="7380E90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337824CE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328D179" w14:textId="23C444C2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  <w:bCs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</w:rPr>
              <w:t>Emmeti</w:t>
            </w:r>
            <w:r w:rsidR="0077593D">
              <w:rPr>
                <w:rFonts w:ascii="Poppins" w:hAnsi="Poppins" w:cs="Poppins"/>
                <w:b/>
                <w:bCs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</w:rPr>
              <w:t xml:space="preserve">Modello </w:t>
            </w:r>
            <w:r w:rsidRPr="00E05187">
              <w:rPr>
                <w:rFonts w:ascii="Poppins" w:hAnsi="Poppins" w:cs="Poppins"/>
                <w:b/>
              </w:rPr>
              <w:t>Coppia collari “ferma tubo” DN 125 con viti e tasselli</w:t>
            </w:r>
            <w:r w:rsidRPr="00E05187">
              <w:rPr>
                <w:rFonts w:ascii="Poppins" w:hAnsi="Poppins" w:cs="Poppins"/>
                <w:b/>
                <w:bCs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</w:rPr>
              <w:t>equivalente.</w:t>
            </w:r>
          </w:p>
        </w:tc>
      </w:tr>
      <w:tr w:rsidR="00E05187" w:rsidRPr="007E69BB" w14:paraId="722FEAEE" w14:textId="77777777" w:rsidTr="00610F7D">
        <w:tc>
          <w:tcPr>
            <w:tcW w:w="1398" w:type="dxa"/>
          </w:tcPr>
          <w:p w14:paraId="37A672B6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07814051</w:t>
            </w:r>
          </w:p>
        </w:tc>
        <w:tc>
          <w:tcPr>
            <w:tcW w:w="2297" w:type="dxa"/>
          </w:tcPr>
          <w:p w14:paraId="078B7009" w14:textId="176F6DC2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Curva 90° verticale ABS tondo/rettangolare, colore bianco, da DN 125 a 150x70</w:t>
            </w:r>
          </w:p>
        </w:tc>
        <w:tc>
          <w:tcPr>
            <w:tcW w:w="5803" w:type="dxa"/>
          </w:tcPr>
          <w:p w14:paraId="0B55BA6D" w14:textId="020FE222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Curva 90° verticale ABS tondo/rettangolare, colore bianco, da DN 125 a 150x70.</w:t>
            </w:r>
          </w:p>
          <w:p w14:paraId="72DDA111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3B78EF3B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97E6D32" w14:textId="65538704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Curva 90° verticale ABS tondo/rettangolare, colore bianco, da DN 125 a 150x70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352ECDB3" w14:textId="77777777" w:rsidTr="00610F7D">
        <w:tc>
          <w:tcPr>
            <w:tcW w:w="1398" w:type="dxa"/>
          </w:tcPr>
          <w:p w14:paraId="3354AF83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07814041</w:t>
            </w:r>
          </w:p>
        </w:tc>
        <w:tc>
          <w:tcPr>
            <w:tcW w:w="2297" w:type="dxa"/>
          </w:tcPr>
          <w:p w14:paraId="52DE0297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Giunto ABS tondo rettangolare, colore bianco, da DN 125 a 150x70</w:t>
            </w:r>
          </w:p>
        </w:tc>
        <w:tc>
          <w:tcPr>
            <w:tcW w:w="5803" w:type="dxa"/>
          </w:tcPr>
          <w:p w14:paraId="2A163811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Giunto ABS tondo rettangolare, colore bianco, da DN 125 a 150x70.</w:t>
            </w:r>
          </w:p>
          <w:p w14:paraId="3171BC8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7359F3B5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CE76C33" w14:textId="62E7B6EA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Giunto ABS tondo rettangolare, colore bianco, da DN 125 a 150x70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0514BF5B" w14:textId="77777777" w:rsidTr="00610F7D">
        <w:tc>
          <w:tcPr>
            <w:tcW w:w="1398" w:type="dxa"/>
          </w:tcPr>
          <w:p w14:paraId="5F96187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07814061</w:t>
            </w:r>
          </w:p>
        </w:tc>
        <w:tc>
          <w:tcPr>
            <w:tcW w:w="2297" w:type="dxa"/>
          </w:tcPr>
          <w:p w14:paraId="1C34FE79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Curva 90° verticale ABS rettangolare, colore bianco, 150x70</w:t>
            </w:r>
          </w:p>
        </w:tc>
        <w:tc>
          <w:tcPr>
            <w:tcW w:w="5803" w:type="dxa"/>
          </w:tcPr>
          <w:p w14:paraId="381323C0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Curva 90° verticale ABS rettangolare, colore bianco, 150x70.</w:t>
            </w:r>
          </w:p>
          <w:p w14:paraId="514F54A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6B6EF3E3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A8F4347" w14:textId="1BFEFA1C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Curva 90° verticale ABS rettangolare, colore bianco, 150x70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2FDFC689" w14:textId="77777777" w:rsidTr="00610F7D">
        <w:tc>
          <w:tcPr>
            <w:tcW w:w="1398" w:type="dxa"/>
          </w:tcPr>
          <w:p w14:paraId="07FDC141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07814081</w:t>
            </w:r>
          </w:p>
        </w:tc>
        <w:tc>
          <w:tcPr>
            <w:tcW w:w="2297" w:type="dxa"/>
          </w:tcPr>
          <w:p w14:paraId="2CEBA11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Curva 90° orizzontale ABS rettangolare, colore bianco, 150x70</w:t>
            </w:r>
          </w:p>
        </w:tc>
        <w:tc>
          <w:tcPr>
            <w:tcW w:w="5803" w:type="dxa"/>
          </w:tcPr>
          <w:p w14:paraId="6690F92D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Curva 90° orizzontale ABS rettangolare, colore bianco, 150x70.</w:t>
            </w:r>
          </w:p>
          <w:p w14:paraId="62B42829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34758D8E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CC44034" w14:textId="33F996BC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Curva 90° orizzontale ABS rettangolare, colore bianco, 150x70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0902BDF1" w14:textId="77777777" w:rsidTr="00610F7D">
        <w:tc>
          <w:tcPr>
            <w:tcW w:w="1398" w:type="dxa"/>
          </w:tcPr>
          <w:p w14:paraId="36D03FBA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07814031</w:t>
            </w:r>
          </w:p>
        </w:tc>
        <w:tc>
          <w:tcPr>
            <w:tcW w:w="2297" w:type="dxa"/>
          </w:tcPr>
          <w:p w14:paraId="6E2980C2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Giunto ABS per canali rettangolari, colore bianco,150x70</w:t>
            </w:r>
          </w:p>
        </w:tc>
        <w:tc>
          <w:tcPr>
            <w:tcW w:w="5803" w:type="dxa"/>
          </w:tcPr>
          <w:p w14:paraId="493D898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Giunto ABS per canali rettangolari, colore bianco,150x70.</w:t>
            </w:r>
          </w:p>
          <w:p w14:paraId="58D23EBC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14BD96B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84B3A27" w14:textId="09C364B9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Giunto ABS per canali rettangolari, colore bianco,150x70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04B128CD" w14:textId="77777777" w:rsidTr="00610F7D">
        <w:tc>
          <w:tcPr>
            <w:tcW w:w="1398" w:type="dxa"/>
          </w:tcPr>
          <w:p w14:paraId="493D7CE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07814111</w:t>
            </w:r>
          </w:p>
        </w:tc>
        <w:tc>
          <w:tcPr>
            <w:tcW w:w="2297" w:type="dxa"/>
          </w:tcPr>
          <w:p w14:paraId="56EC6B4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Raccordo a T, ABS rettangolare, colore bianco, 150x70</w:t>
            </w:r>
          </w:p>
        </w:tc>
        <w:tc>
          <w:tcPr>
            <w:tcW w:w="5803" w:type="dxa"/>
          </w:tcPr>
          <w:p w14:paraId="46DD3F37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Raccordo a T, ABS, per canali rettangolari, colore bianco, 150x70.</w:t>
            </w:r>
          </w:p>
          <w:p w14:paraId="30CEFD71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0FDDB770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7D2FFEE" w14:textId="7F35D597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</w:t>
            </w:r>
            <w:r w:rsidRPr="00E05187">
              <w:rPr>
                <w:rFonts w:ascii="Poppins" w:hAnsi="Poppins" w:cs="Poppins"/>
                <w:b/>
                <w:sz w:val="20"/>
              </w:rPr>
              <w:t>Raccordo a T, ABS, per canali rettangolari, colore bianco, 150x70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4052AC2F" w14:textId="77777777" w:rsidTr="00610F7D">
        <w:tc>
          <w:tcPr>
            <w:tcW w:w="1398" w:type="dxa"/>
          </w:tcPr>
          <w:p w14:paraId="1B77040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07814121</w:t>
            </w:r>
          </w:p>
        </w:tc>
        <w:tc>
          <w:tcPr>
            <w:tcW w:w="2297" w:type="dxa"/>
          </w:tcPr>
          <w:p w14:paraId="3FE38725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Raccordo a T, ABS tondo rettangolare, colore bianco, da DN 125 a 150x70</w:t>
            </w:r>
          </w:p>
        </w:tc>
        <w:tc>
          <w:tcPr>
            <w:tcW w:w="5803" w:type="dxa"/>
          </w:tcPr>
          <w:p w14:paraId="16C46C2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Raccordo a T, ABS colore bianco, da tondo DN 125 a canale rettangolare 150x70.</w:t>
            </w:r>
          </w:p>
          <w:p w14:paraId="087632F2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398D1D6B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5AE71DA" w14:textId="4904A6DF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</w:t>
            </w:r>
            <w:r w:rsidRPr="00E05187">
              <w:rPr>
                <w:rFonts w:ascii="Poppins" w:hAnsi="Poppins" w:cs="Poppins"/>
                <w:b/>
                <w:sz w:val="20"/>
              </w:rPr>
              <w:t>Raccordo a T, ABS tondo rettangolare, colore bianco, da DN 125 a 150x70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4DEDBCFD" w14:textId="77777777" w:rsidTr="00610F7D">
        <w:tc>
          <w:tcPr>
            <w:tcW w:w="1398" w:type="dxa"/>
          </w:tcPr>
          <w:p w14:paraId="3EA467C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07814071</w:t>
            </w:r>
          </w:p>
        </w:tc>
        <w:tc>
          <w:tcPr>
            <w:tcW w:w="2297" w:type="dxa"/>
          </w:tcPr>
          <w:p w14:paraId="442F36C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Giunto flessibile ABS per canali rettangolari, colore bianco, 150x70</w:t>
            </w:r>
          </w:p>
        </w:tc>
        <w:tc>
          <w:tcPr>
            <w:tcW w:w="5803" w:type="dxa"/>
          </w:tcPr>
          <w:p w14:paraId="6255748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Giunto flessibile ABS per canali rettangolari, colore bianco, 150x70.</w:t>
            </w:r>
          </w:p>
          <w:p w14:paraId="0364C2D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4B92F9AF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Lunghezza minima = 280 mm.</w:t>
            </w:r>
          </w:p>
          <w:p w14:paraId="60819107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Lunghezza massima = 600 mm.</w:t>
            </w:r>
          </w:p>
          <w:p w14:paraId="65A5AD4E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1FF67B87" w14:textId="77315C64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Giunto flessibile MM ABS, colore bianco, DN 125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358841E9" w14:textId="77777777" w:rsidTr="00610F7D">
        <w:tc>
          <w:tcPr>
            <w:tcW w:w="1398" w:type="dxa"/>
          </w:tcPr>
          <w:p w14:paraId="347812AC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07814091</w:t>
            </w:r>
          </w:p>
        </w:tc>
        <w:tc>
          <w:tcPr>
            <w:tcW w:w="2297" w:type="dxa"/>
          </w:tcPr>
          <w:p w14:paraId="7D71256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Coppia staffe ferma canale rettangolare, colore bianco, 150x70</w:t>
            </w:r>
          </w:p>
        </w:tc>
        <w:tc>
          <w:tcPr>
            <w:tcW w:w="5803" w:type="dxa"/>
          </w:tcPr>
          <w:p w14:paraId="78B3CC5B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Coppia staffe ferma canale rettangolare, colore bianco, 150x70, completa di n° 2 tasselli per fissaggio a muro.</w:t>
            </w:r>
          </w:p>
          <w:p w14:paraId="24B3C243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1F3039E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82A9AFB" w14:textId="4247CA6F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Coppia staffe ferma canale rettangolare, colore bianco, 150x70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41930B0A" w14:textId="77777777" w:rsidTr="00610F7D">
        <w:tc>
          <w:tcPr>
            <w:tcW w:w="1398" w:type="dxa"/>
          </w:tcPr>
          <w:p w14:paraId="4755605C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07815980</w:t>
            </w:r>
          </w:p>
        </w:tc>
        <w:tc>
          <w:tcPr>
            <w:tcW w:w="2297" w:type="dxa"/>
          </w:tcPr>
          <w:p w14:paraId="315E85A9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Placca per passaggio a muro da tubo tondo a tubo rettangolare, in plastica colore bianco, da DN 125 a 150x70</w:t>
            </w:r>
          </w:p>
        </w:tc>
        <w:tc>
          <w:tcPr>
            <w:tcW w:w="5803" w:type="dxa"/>
          </w:tcPr>
          <w:p w14:paraId="123A6EE0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Placca per passaggio a muro da tubo tondo a tubo rettangolare, in plastica colore bianco, da DN 125 a 150x70.</w:t>
            </w:r>
          </w:p>
          <w:p w14:paraId="66BC4FF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61552A65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B485935" w14:textId="132A0008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Placca per passaggio a muro da tubo tondo a tubo rettangolare, in plastica colore bianco, da DN 125 a 150x70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21B467FC" w14:textId="77777777" w:rsidTr="00610F7D">
        <w:tc>
          <w:tcPr>
            <w:tcW w:w="1398" w:type="dxa"/>
          </w:tcPr>
          <w:p w14:paraId="411B4EBB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07814101</w:t>
            </w:r>
          </w:p>
        </w:tc>
        <w:tc>
          <w:tcPr>
            <w:tcW w:w="2297" w:type="dxa"/>
          </w:tcPr>
          <w:p w14:paraId="4FA83C71" w14:textId="0465AC1E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 xml:space="preserve">Riduzione conica, in plastica colore bianco, da DN 125 a DN </w:t>
            </w:r>
            <w:r w:rsidR="00D21D64">
              <w:rPr>
                <w:rFonts w:ascii="Poppins" w:hAnsi="Poppins" w:cs="Poppins"/>
                <w:sz w:val="20"/>
              </w:rPr>
              <w:t>100</w:t>
            </w:r>
          </w:p>
        </w:tc>
        <w:tc>
          <w:tcPr>
            <w:tcW w:w="5803" w:type="dxa"/>
          </w:tcPr>
          <w:p w14:paraId="04239318" w14:textId="330D1ED6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Riduzione conica, in plastica colore bianco, da DN 125 a DN 100 (Di 125/120/100/95).</w:t>
            </w:r>
          </w:p>
          <w:p w14:paraId="63CEC39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0E32DA8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FF5BF30" w14:textId="0E2EE4CD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</w:t>
            </w:r>
            <w:r w:rsidRPr="00E05187">
              <w:rPr>
                <w:rFonts w:ascii="Poppins" w:hAnsi="Poppins" w:cs="Poppins"/>
                <w:b/>
                <w:sz w:val="20"/>
              </w:rPr>
              <w:t>Riduzione conica, in plastica colore bianco, da DN 125 a DN 100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</w:tbl>
    <w:p w14:paraId="4277F8FB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A4D0A" w14:textId="77777777" w:rsidR="00017C57" w:rsidRDefault="00017C57">
      <w:r>
        <w:separator/>
      </w:r>
    </w:p>
  </w:endnote>
  <w:endnote w:type="continuationSeparator" w:id="0">
    <w:p w14:paraId="667E3AFC" w14:textId="77777777" w:rsidR="00017C57" w:rsidRDefault="00017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32D80929" w14:textId="77777777" w:rsidTr="00924964">
      <w:tc>
        <w:tcPr>
          <w:tcW w:w="4792" w:type="dxa"/>
        </w:tcPr>
        <w:p w14:paraId="385B2920" w14:textId="6459B32F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E05187">
            <w:rPr>
              <w:rFonts w:ascii="Poppins" w:hAnsi="Poppins" w:cs="Poppins"/>
              <w:iCs/>
              <w:noProof/>
              <w:sz w:val="16"/>
            </w:rPr>
            <w:t>Tubazion</w:t>
          </w:r>
          <w:r w:rsidR="00924964">
            <w:rPr>
              <w:rFonts w:ascii="Poppins" w:hAnsi="Poppins" w:cs="Poppins"/>
              <w:iCs/>
              <w:noProof/>
              <w:sz w:val="16"/>
            </w:rPr>
            <w:t xml:space="preserve">i ad incastro Recupera Rigid </w:t>
          </w:r>
          <w:r w:rsidR="00E05187">
            <w:rPr>
              <w:rFonts w:ascii="Poppins" w:hAnsi="Poppins" w:cs="Poppins"/>
              <w:iCs/>
              <w:noProof/>
              <w:sz w:val="16"/>
            </w:rPr>
            <w:t>per VMC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471" w:type="dxa"/>
        </w:tcPr>
        <w:p w14:paraId="1C458A51" w14:textId="5AA8F884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D21D64">
            <w:rPr>
              <w:rFonts w:ascii="Poppins" w:hAnsi="Poppins" w:cs="Poppins"/>
              <w:noProof/>
              <w:sz w:val="14"/>
              <w:szCs w:val="14"/>
            </w:rPr>
            <w:t>3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24E44B87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55BFE852" wp14:editId="3E4075AB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0CF1B" w14:textId="77777777" w:rsidR="00017C57" w:rsidRDefault="00017C57">
      <w:r>
        <w:separator/>
      </w:r>
    </w:p>
  </w:footnote>
  <w:footnote w:type="continuationSeparator" w:id="0">
    <w:p w14:paraId="7938D1A9" w14:textId="77777777" w:rsidR="00017C57" w:rsidRDefault="00017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86DCA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5E82035C" wp14:editId="3CC7BD8F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1FC8E076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7857CEEE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5666F"/>
    <w:multiLevelType w:val="hybridMultilevel"/>
    <w:tmpl w:val="8056C230"/>
    <w:lvl w:ilvl="0" w:tplc="42E24286">
      <w:start w:val="15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453BC"/>
    <w:multiLevelType w:val="hybridMultilevel"/>
    <w:tmpl w:val="976A5CF0"/>
    <w:lvl w:ilvl="0" w:tplc="2B7A3D0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76099B"/>
    <w:multiLevelType w:val="hybridMultilevel"/>
    <w:tmpl w:val="7FF0A9B0"/>
    <w:lvl w:ilvl="0" w:tplc="BF522B8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25274381">
    <w:abstractNumId w:val="20"/>
  </w:num>
  <w:num w:numId="2" w16cid:durableId="1005210385">
    <w:abstractNumId w:val="19"/>
  </w:num>
  <w:num w:numId="3" w16cid:durableId="1813253146">
    <w:abstractNumId w:val="9"/>
  </w:num>
  <w:num w:numId="4" w16cid:durableId="190579792">
    <w:abstractNumId w:val="4"/>
  </w:num>
  <w:num w:numId="5" w16cid:durableId="1040281346">
    <w:abstractNumId w:val="16"/>
  </w:num>
  <w:num w:numId="6" w16cid:durableId="628977060">
    <w:abstractNumId w:val="14"/>
  </w:num>
  <w:num w:numId="7" w16cid:durableId="298849297">
    <w:abstractNumId w:val="11"/>
  </w:num>
  <w:num w:numId="8" w16cid:durableId="1523127057">
    <w:abstractNumId w:val="14"/>
  </w:num>
  <w:num w:numId="9" w16cid:durableId="780296348">
    <w:abstractNumId w:val="0"/>
  </w:num>
  <w:num w:numId="10" w16cid:durableId="1671980925">
    <w:abstractNumId w:val="14"/>
  </w:num>
  <w:num w:numId="11" w16cid:durableId="1688868821">
    <w:abstractNumId w:val="24"/>
  </w:num>
  <w:num w:numId="12" w16cid:durableId="1374843452">
    <w:abstractNumId w:val="27"/>
  </w:num>
  <w:num w:numId="13" w16cid:durableId="1602882586">
    <w:abstractNumId w:val="23"/>
  </w:num>
  <w:num w:numId="14" w16cid:durableId="1176461224">
    <w:abstractNumId w:val="12"/>
  </w:num>
  <w:num w:numId="15" w16cid:durableId="475221374">
    <w:abstractNumId w:val="25"/>
  </w:num>
  <w:num w:numId="16" w16cid:durableId="893740543">
    <w:abstractNumId w:val="30"/>
  </w:num>
  <w:num w:numId="17" w16cid:durableId="420224435">
    <w:abstractNumId w:val="32"/>
  </w:num>
  <w:num w:numId="18" w16cid:durableId="1690371908">
    <w:abstractNumId w:val="26"/>
  </w:num>
  <w:num w:numId="19" w16cid:durableId="1910724380">
    <w:abstractNumId w:val="1"/>
  </w:num>
  <w:num w:numId="20" w16cid:durableId="1299845210">
    <w:abstractNumId w:val="2"/>
  </w:num>
  <w:num w:numId="21" w16cid:durableId="759447650">
    <w:abstractNumId w:val="17"/>
  </w:num>
  <w:num w:numId="22" w16cid:durableId="584581451">
    <w:abstractNumId w:val="6"/>
  </w:num>
  <w:num w:numId="23" w16cid:durableId="761150305">
    <w:abstractNumId w:val="22"/>
  </w:num>
  <w:num w:numId="24" w16cid:durableId="61487772">
    <w:abstractNumId w:val="31"/>
  </w:num>
  <w:num w:numId="25" w16cid:durableId="1439528013">
    <w:abstractNumId w:val="10"/>
  </w:num>
  <w:num w:numId="26" w16cid:durableId="298731868">
    <w:abstractNumId w:val="13"/>
  </w:num>
  <w:num w:numId="27" w16cid:durableId="757022016">
    <w:abstractNumId w:val="28"/>
  </w:num>
  <w:num w:numId="28" w16cid:durableId="725639117">
    <w:abstractNumId w:val="15"/>
  </w:num>
  <w:num w:numId="29" w16cid:durableId="2141914445">
    <w:abstractNumId w:val="5"/>
  </w:num>
  <w:num w:numId="30" w16cid:durableId="677738096">
    <w:abstractNumId w:val="18"/>
  </w:num>
  <w:num w:numId="31" w16cid:durableId="1010716019">
    <w:abstractNumId w:val="29"/>
  </w:num>
  <w:num w:numId="32" w16cid:durableId="983854270">
    <w:abstractNumId w:val="8"/>
  </w:num>
  <w:num w:numId="33" w16cid:durableId="298190313">
    <w:abstractNumId w:val="8"/>
  </w:num>
  <w:num w:numId="34" w16cid:durableId="1964844161">
    <w:abstractNumId w:val="7"/>
  </w:num>
  <w:num w:numId="35" w16cid:durableId="1556770084">
    <w:abstractNumId w:val="21"/>
  </w:num>
  <w:num w:numId="36" w16cid:durableId="7619940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0756D"/>
    <w:rsid w:val="000110D3"/>
    <w:rsid w:val="00017C57"/>
    <w:rsid w:val="0002213B"/>
    <w:rsid w:val="00024AC6"/>
    <w:rsid w:val="00031741"/>
    <w:rsid w:val="0006784D"/>
    <w:rsid w:val="00085D7E"/>
    <w:rsid w:val="0009136B"/>
    <w:rsid w:val="000A41FB"/>
    <w:rsid w:val="000B074E"/>
    <w:rsid w:val="000B6932"/>
    <w:rsid w:val="000C52FA"/>
    <w:rsid w:val="000E1E9A"/>
    <w:rsid w:val="000F7A52"/>
    <w:rsid w:val="00103A0D"/>
    <w:rsid w:val="00117A0E"/>
    <w:rsid w:val="001441C6"/>
    <w:rsid w:val="001450AB"/>
    <w:rsid w:val="001620E3"/>
    <w:rsid w:val="00171DAE"/>
    <w:rsid w:val="0018105A"/>
    <w:rsid w:val="00195A49"/>
    <w:rsid w:val="001A5581"/>
    <w:rsid w:val="001D365F"/>
    <w:rsid w:val="001E6403"/>
    <w:rsid w:val="001F782F"/>
    <w:rsid w:val="0023000E"/>
    <w:rsid w:val="002346C2"/>
    <w:rsid w:val="00264BCF"/>
    <w:rsid w:val="002819F0"/>
    <w:rsid w:val="0028448D"/>
    <w:rsid w:val="00285A03"/>
    <w:rsid w:val="002862D2"/>
    <w:rsid w:val="002B344F"/>
    <w:rsid w:val="002B5D63"/>
    <w:rsid w:val="002E42BD"/>
    <w:rsid w:val="002F7EEA"/>
    <w:rsid w:val="00302CA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849B6"/>
    <w:rsid w:val="0038597E"/>
    <w:rsid w:val="003B0FFE"/>
    <w:rsid w:val="003D22E9"/>
    <w:rsid w:val="003D4BE3"/>
    <w:rsid w:val="004272FC"/>
    <w:rsid w:val="00433C12"/>
    <w:rsid w:val="00443C04"/>
    <w:rsid w:val="0044592F"/>
    <w:rsid w:val="00447EFC"/>
    <w:rsid w:val="00454BDD"/>
    <w:rsid w:val="004706FD"/>
    <w:rsid w:val="00474537"/>
    <w:rsid w:val="0048382E"/>
    <w:rsid w:val="00494873"/>
    <w:rsid w:val="004D2451"/>
    <w:rsid w:val="004F1A26"/>
    <w:rsid w:val="00505229"/>
    <w:rsid w:val="00507E73"/>
    <w:rsid w:val="005235FA"/>
    <w:rsid w:val="00525BAE"/>
    <w:rsid w:val="00530F9B"/>
    <w:rsid w:val="005315F1"/>
    <w:rsid w:val="00532DCB"/>
    <w:rsid w:val="00536743"/>
    <w:rsid w:val="0054295B"/>
    <w:rsid w:val="00562D44"/>
    <w:rsid w:val="00562E55"/>
    <w:rsid w:val="00584984"/>
    <w:rsid w:val="005C61B9"/>
    <w:rsid w:val="005E1169"/>
    <w:rsid w:val="006015C2"/>
    <w:rsid w:val="006040F5"/>
    <w:rsid w:val="00610639"/>
    <w:rsid w:val="00610F7D"/>
    <w:rsid w:val="00620C00"/>
    <w:rsid w:val="00651695"/>
    <w:rsid w:val="00662AC4"/>
    <w:rsid w:val="00665813"/>
    <w:rsid w:val="00675E42"/>
    <w:rsid w:val="00690CC4"/>
    <w:rsid w:val="006B218C"/>
    <w:rsid w:val="006B29B1"/>
    <w:rsid w:val="006C14CB"/>
    <w:rsid w:val="006C2BE4"/>
    <w:rsid w:val="006C4310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7593D"/>
    <w:rsid w:val="00782096"/>
    <w:rsid w:val="007B5BA3"/>
    <w:rsid w:val="007D5EC7"/>
    <w:rsid w:val="007E6E02"/>
    <w:rsid w:val="007E7665"/>
    <w:rsid w:val="007F4841"/>
    <w:rsid w:val="008014DD"/>
    <w:rsid w:val="008016C8"/>
    <w:rsid w:val="0080323F"/>
    <w:rsid w:val="00814432"/>
    <w:rsid w:val="00830828"/>
    <w:rsid w:val="00841A9B"/>
    <w:rsid w:val="00844BBC"/>
    <w:rsid w:val="008574C8"/>
    <w:rsid w:val="0086701E"/>
    <w:rsid w:val="00867692"/>
    <w:rsid w:val="008804CB"/>
    <w:rsid w:val="00882947"/>
    <w:rsid w:val="00887902"/>
    <w:rsid w:val="008A2C0A"/>
    <w:rsid w:val="008B5587"/>
    <w:rsid w:val="008C2F88"/>
    <w:rsid w:val="008D1D42"/>
    <w:rsid w:val="008E5212"/>
    <w:rsid w:val="009027D5"/>
    <w:rsid w:val="00904071"/>
    <w:rsid w:val="009059BB"/>
    <w:rsid w:val="00923354"/>
    <w:rsid w:val="00924964"/>
    <w:rsid w:val="00931A8A"/>
    <w:rsid w:val="00936F47"/>
    <w:rsid w:val="0094047C"/>
    <w:rsid w:val="00942B09"/>
    <w:rsid w:val="00954CDD"/>
    <w:rsid w:val="00992282"/>
    <w:rsid w:val="0099452E"/>
    <w:rsid w:val="009A219D"/>
    <w:rsid w:val="009B22D2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62A77"/>
    <w:rsid w:val="00A743FF"/>
    <w:rsid w:val="00A82E78"/>
    <w:rsid w:val="00AA3D3E"/>
    <w:rsid w:val="00AB2E26"/>
    <w:rsid w:val="00AC0741"/>
    <w:rsid w:val="00AC2BD0"/>
    <w:rsid w:val="00AD05EC"/>
    <w:rsid w:val="00AD1706"/>
    <w:rsid w:val="00AE388F"/>
    <w:rsid w:val="00AF350C"/>
    <w:rsid w:val="00AF57DC"/>
    <w:rsid w:val="00AF58BB"/>
    <w:rsid w:val="00B01856"/>
    <w:rsid w:val="00B15B87"/>
    <w:rsid w:val="00B406A9"/>
    <w:rsid w:val="00B43A4B"/>
    <w:rsid w:val="00B7475F"/>
    <w:rsid w:val="00B93CD1"/>
    <w:rsid w:val="00B97793"/>
    <w:rsid w:val="00BB0104"/>
    <w:rsid w:val="00BB2A5B"/>
    <w:rsid w:val="00BD14D8"/>
    <w:rsid w:val="00BD731B"/>
    <w:rsid w:val="00BF0C76"/>
    <w:rsid w:val="00BF1E16"/>
    <w:rsid w:val="00BF484D"/>
    <w:rsid w:val="00C02E1C"/>
    <w:rsid w:val="00C055AD"/>
    <w:rsid w:val="00C20124"/>
    <w:rsid w:val="00C203AE"/>
    <w:rsid w:val="00C233C1"/>
    <w:rsid w:val="00C25698"/>
    <w:rsid w:val="00C27DFF"/>
    <w:rsid w:val="00C36C55"/>
    <w:rsid w:val="00C406CD"/>
    <w:rsid w:val="00C437EE"/>
    <w:rsid w:val="00C55FF9"/>
    <w:rsid w:val="00C86331"/>
    <w:rsid w:val="00C90891"/>
    <w:rsid w:val="00C93402"/>
    <w:rsid w:val="00C939B1"/>
    <w:rsid w:val="00CB1475"/>
    <w:rsid w:val="00CB2397"/>
    <w:rsid w:val="00CC31A7"/>
    <w:rsid w:val="00CE7C2F"/>
    <w:rsid w:val="00CF6A25"/>
    <w:rsid w:val="00D061A5"/>
    <w:rsid w:val="00D178ED"/>
    <w:rsid w:val="00D17CB8"/>
    <w:rsid w:val="00D17F30"/>
    <w:rsid w:val="00D2119B"/>
    <w:rsid w:val="00D21D64"/>
    <w:rsid w:val="00D229AF"/>
    <w:rsid w:val="00D26FD9"/>
    <w:rsid w:val="00D440AE"/>
    <w:rsid w:val="00D44371"/>
    <w:rsid w:val="00D62BDF"/>
    <w:rsid w:val="00D64431"/>
    <w:rsid w:val="00D832BB"/>
    <w:rsid w:val="00D902A4"/>
    <w:rsid w:val="00DA3646"/>
    <w:rsid w:val="00DD2E16"/>
    <w:rsid w:val="00DE5C0B"/>
    <w:rsid w:val="00E05187"/>
    <w:rsid w:val="00E07577"/>
    <w:rsid w:val="00E17A38"/>
    <w:rsid w:val="00E36C49"/>
    <w:rsid w:val="00E42389"/>
    <w:rsid w:val="00E45136"/>
    <w:rsid w:val="00E51017"/>
    <w:rsid w:val="00E5632D"/>
    <w:rsid w:val="00E7391C"/>
    <w:rsid w:val="00E94BE3"/>
    <w:rsid w:val="00E958E5"/>
    <w:rsid w:val="00EA01C8"/>
    <w:rsid w:val="00EB33B9"/>
    <w:rsid w:val="00EC29FF"/>
    <w:rsid w:val="00ED24CF"/>
    <w:rsid w:val="00EE7770"/>
    <w:rsid w:val="00EF73E5"/>
    <w:rsid w:val="00F50F65"/>
    <w:rsid w:val="00F53758"/>
    <w:rsid w:val="00F60A08"/>
    <w:rsid w:val="00F720D5"/>
    <w:rsid w:val="00FA4F55"/>
    <w:rsid w:val="00FC18B4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D958A1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43E2B-651A-4A0B-A59F-5714E96EB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3</Pages>
  <Words>874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5571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6</cp:revision>
  <cp:lastPrinted>2013-11-14T13:48:00Z</cp:lastPrinted>
  <dcterms:created xsi:type="dcterms:W3CDTF">2025-05-20T10:04:00Z</dcterms:created>
  <dcterms:modified xsi:type="dcterms:W3CDTF">2025-05-20T10:11:00Z</dcterms:modified>
</cp:coreProperties>
</file>